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3"/>
        <w:gridCol w:w="581"/>
        <w:gridCol w:w="227"/>
        <w:gridCol w:w="1519"/>
        <w:gridCol w:w="708"/>
        <w:gridCol w:w="227"/>
        <w:gridCol w:w="3877"/>
        <w:gridCol w:w="443"/>
        <w:gridCol w:w="1665"/>
      </w:tblGrid>
      <w:tr w:rsidR="000F2B33" w:rsidRPr="00FF0994" w:rsidTr="004623C1">
        <w:trPr>
          <w:trHeight w:hRule="exact" w:val="284"/>
        </w:trPr>
        <w:tc>
          <w:tcPr>
            <w:tcW w:w="5000" w:type="pct"/>
            <w:gridSpan w:val="9"/>
          </w:tcPr>
          <w:p w:rsidR="000F2B33" w:rsidRPr="00FF0994" w:rsidRDefault="000F2B33" w:rsidP="00F25308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8455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AA139D5" wp14:editId="1634A561">
                  <wp:simplePos x="0" y="0"/>
                  <wp:positionH relativeFrom="margin">
                    <wp:posOffset>2788920</wp:posOffset>
                  </wp:positionH>
                  <wp:positionV relativeFrom="paragraph">
                    <wp:posOffset>-276860</wp:posOffset>
                  </wp:positionV>
                  <wp:extent cx="495300" cy="619125"/>
                  <wp:effectExtent l="0" t="0" r="0" b="9525"/>
                  <wp:wrapNone/>
                  <wp:docPr id="1" name="Рисунок 1" descr="герб Октябрьского района (для бланк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Октябрьского района (для бланк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F2B33" w:rsidRPr="00FF0994" w:rsidTr="004623C1">
        <w:trPr>
          <w:trHeight w:hRule="exact" w:val="1269"/>
        </w:trPr>
        <w:tc>
          <w:tcPr>
            <w:tcW w:w="5000" w:type="pct"/>
            <w:gridSpan w:val="9"/>
          </w:tcPr>
          <w:p w:rsidR="000F2B33" w:rsidRDefault="000F2B33" w:rsidP="004623C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0F2B33" w:rsidRPr="00FF0994" w:rsidRDefault="000F2B33" w:rsidP="004623C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0F2B33" w:rsidRPr="00FF0994" w:rsidRDefault="000F2B33" w:rsidP="004623C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0F2B33" w:rsidRPr="00FF0994" w:rsidRDefault="000F2B33" w:rsidP="004623C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0F2B33" w:rsidRPr="00FF0994" w:rsidRDefault="000F2B33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0F2B33" w:rsidRPr="00FF0994" w:rsidRDefault="000F2B33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0F2B33" w:rsidRPr="00FF0994" w:rsidRDefault="000F2B33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1C5E91" w:rsidRPr="00FF0994" w:rsidTr="001C5E91">
        <w:trPr>
          <w:trHeight w:hRule="exact" w:val="454"/>
        </w:trPr>
        <w:tc>
          <w:tcPr>
            <w:tcW w:w="117" w:type="pct"/>
            <w:tcMar>
              <w:left w:w="0" w:type="dxa"/>
              <w:right w:w="0" w:type="dxa"/>
            </w:tcMar>
            <w:vAlign w:val="bottom"/>
          </w:tcPr>
          <w:p w:rsidR="001C5E91" w:rsidRPr="00FF0994" w:rsidRDefault="001C5E91" w:rsidP="00462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1C5E91" w:rsidRPr="00FF0994" w:rsidRDefault="00F25308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C5E91" w:rsidRPr="00FF0994" w:rsidRDefault="001C5E91" w:rsidP="00462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1C5E91" w:rsidRPr="00FF0994" w:rsidRDefault="00F25308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374" w:type="pct"/>
            <w:vAlign w:val="bottom"/>
          </w:tcPr>
          <w:p w:rsidR="001C5E91" w:rsidRPr="005C6955" w:rsidRDefault="001C5E91" w:rsidP="001C5E91">
            <w:pPr>
              <w:spacing w:after="0" w:line="240" w:lineRule="auto"/>
              <w:ind w:left="-98"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C5E91" w:rsidRPr="00FF0994" w:rsidRDefault="001C5E91" w:rsidP="00462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1C5E91" w:rsidRPr="00FF0994" w:rsidRDefault="001C5E91" w:rsidP="00462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1C5E91" w:rsidRPr="00FF0994" w:rsidRDefault="001C5E91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1C5E91" w:rsidRPr="00F25308" w:rsidRDefault="00F25308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</w:tr>
      <w:tr w:rsidR="000F2B33" w:rsidRPr="00FF0994" w:rsidTr="004623C1">
        <w:trPr>
          <w:trHeight w:hRule="exact" w:val="567"/>
        </w:trPr>
        <w:tc>
          <w:tcPr>
            <w:tcW w:w="5000" w:type="pct"/>
            <w:gridSpan w:val="9"/>
          </w:tcPr>
          <w:p w:rsidR="000F2B33" w:rsidRPr="00FF0994" w:rsidRDefault="000F2B33" w:rsidP="0046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B33" w:rsidRPr="00FF0994" w:rsidRDefault="000F2B33" w:rsidP="00462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0F2B33" w:rsidRPr="00C76CD5" w:rsidRDefault="000F2B33" w:rsidP="000F2B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lang w:val="en-US"/>
        </w:rPr>
      </w:pPr>
    </w:p>
    <w:p w:rsidR="003F2B19" w:rsidRDefault="000F2B33" w:rsidP="003F2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506">
        <w:rPr>
          <w:rFonts w:ascii="Times New Roman" w:hAnsi="Times New Roman" w:cs="Times New Roman"/>
          <w:sz w:val="24"/>
          <w:szCs w:val="24"/>
        </w:rPr>
        <w:t xml:space="preserve">О </w:t>
      </w:r>
      <w:r w:rsidR="003F2B19">
        <w:rPr>
          <w:rFonts w:ascii="Times New Roman" w:hAnsi="Times New Roman" w:cs="Times New Roman"/>
          <w:sz w:val="24"/>
          <w:szCs w:val="24"/>
        </w:rPr>
        <w:t>п</w:t>
      </w:r>
      <w:r w:rsidR="003F2B19" w:rsidRPr="003F2B19">
        <w:rPr>
          <w:rFonts w:ascii="Times New Roman" w:hAnsi="Times New Roman" w:cs="Times New Roman"/>
          <w:sz w:val="24"/>
          <w:szCs w:val="24"/>
        </w:rPr>
        <w:t>ризна</w:t>
      </w:r>
      <w:r w:rsidR="003F2B19">
        <w:rPr>
          <w:rFonts w:ascii="Times New Roman" w:hAnsi="Times New Roman" w:cs="Times New Roman"/>
          <w:sz w:val="24"/>
          <w:szCs w:val="24"/>
        </w:rPr>
        <w:t>нии</w:t>
      </w:r>
      <w:r w:rsidR="003F2B19" w:rsidRPr="003F2B19">
        <w:rPr>
          <w:rFonts w:ascii="Times New Roman" w:hAnsi="Times New Roman" w:cs="Times New Roman"/>
          <w:sz w:val="24"/>
          <w:szCs w:val="24"/>
        </w:rPr>
        <w:t xml:space="preserve"> утратившим</w:t>
      </w:r>
      <w:r w:rsidR="00F05766">
        <w:rPr>
          <w:rFonts w:ascii="Times New Roman" w:hAnsi="Times New Roman" w:cs="Times New Roman"/>
          <w:sz w:val="24"/>
          <w:szCs w:val="24"/>
        </w:rPr>
        <w:t>и</w:t>
      </w:r>
      <w:r w:rsidR="003F2B19" w:rsidRPr="003F2B19">
        <w:rPr>
          <w:rFonts w:ascii="Times New Roman" w:hAnsi="Times New Roman" w:cs="Times New Roman"/>
          <w:sz w:val="24"/>
          <w:szCs w:val="24"/>
        </w:rPr>
        <w:t xml:space="preserve"> си</w:t>
      </w:r>
      <w:r w:rsidR="003F2B19">
        <w:rPr>
          <w:rFonts w:ascii="Times New Roman" w:hAnsi="Times New Roman" w:cs="Times New Roman"/>
          <w:sz w:val="24"/>
          <w:szCs w:val="24"/>
        </w:rPr>
        <w:t xml:space="preserve">лу </w:t>
      </w:r>
    </w:p>
    <w:p w:rsidR="000F2B33" w:rsidRPr="0049307D" w:rsidRDefault="00F05766" w:rsidP="00F05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некоторых решений</w:t>
      </w:r>
      <w:r w:rsidR="003F2B19" w:rsidRPr="003F2B19">
        <w:rPr>
          <w:rFonts w:ascii="Times New Roman" w:hAnsi="Times New Roman" w:cs="Times New Roman"/>
          <w:sz w:val="24"/>
          <w:szCs w:val="24"/>
        </w:rPr>
        <w:t xml:space="preserve"> Думы Октябрьского района </w:t>
      </w:r>
    </w:p>
    <w:p w:rsidR="000F2B33" w:rsidRPr="00C76CD5" w:rsidRDefault="000F2B33" w:rsidP="000F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33" w:rsidRPr="00C76CD5" w:rsidRDefault="000F2B33" w:rsidP="000F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33" w:rsidRDefault="001C2E60" w:rsidP="001C2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F2B3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решением Думы Октябрьского района от 10.06.2009 № 554 </w:t>
      </w:r>
      <w:r w:rsidR="00E972A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Об</w:t>
      </w:r>
      <w:r w:rsidRPr="001C2E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C2E60">
        <w:rPr>
          <w:rFonts w:ascii="Times New Roman" w:eastAsia="Calibri" w:hAnsi="Times New Roman" w:cs="Times New Roman"/>
          <w:bCs/>
          <w:sz w:val="24"/>
          <w:szCs w:val="24"/>
        </w:rPr>
        <w:t>утверждении положения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C2E60">
        <w:rPr>
          <w:rFonts w:ascii="Times New Roman" w:eastAsia="Calibri" w:hAnsi="Times New Roman" w:cs="Times New Roman"/>
          <w:bCs/>
          <w:sz w:val="24"/>
          <w:szCs w:val="24"/>
        </w:rPr>
        <w:t>о муници</w:t>
      </w:r>
      <w:r w:rsidR="00DB4ABE">
        <w:rPr>
          <w:rFonts w:ascii="Times New Roman" w:eastAsia="Calibri" w:hAnsi="Times New Roman" w:cs="Times New Roman"/>
          <w:bCs/>
          <w:sz w:val="24"/>
          <w:szCs w:val="24"/>
        </w:rPr>
        <w:t>пальной трехсторонней комиссии О</w:t>
      </w:r>
      <w:r w:rsidRPr="001C2E60">
        <w:rPr>
          <w:rFonts w:ascii="Times New Roman" w:eastAsia="Calibri" w:hAnsi="Times New Roman" w:cs="Times New Roman"/>
          <w:bCs/>
          <w:sz w:val="24"/>
          <w:szCs w:val="24"/>
        </w:rPr>
        <w:t>ктябрьского района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C2E60">
        <w:rPr>
          <w:rFonts w:ascii="Times New Roman" w:eastAsia="Calibri" w:hAnsi="Times New Roman" w:cs="Times New Roman"/>
          <w:bCs/>
          <w:sz w:val="24"/>
          <w:szCs w:val="24"/>
        </w:rPr>
        <w:t>по регулированию социально-трудовых отношений</w:t>
      </w:r>
      <w:r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2A067A">
        <w:rPr>
          <w:rFonts w:ascii="Times New Roman" w:hAnsi="Times New Roman" w:cs="Times New Roman"/>
          <w:sz w:val="24"/>
          <w:szCs w:val="24"/>
        </w:rPr>
        <w:t>,</w:t>
      </w:r>
      <w:r w:rsidR="003F2B19">
        <w:rPr>
          <w:rFonts w:ascii="Times New Roman" w:hAnsi="Times New Roman" w:cs="Times New Roman"/>
          <w:sz w:val="24"/>
          <w:szCs w:val="24"/>
        </w:rPr>
        <w:t xml:space="preserve"> </w:t>
      </w:r>
      <w:r w:rsidR="000F2B33">
        <w:rPr>
          <w:rFonts w:ascii="Times New Roman" w:hAnsi="Times New Roman" w:cs="Times New Roman"/>
          <w:sz w:val="24"/>
          <w:szCs w:val="24"/>
        </w:rPr>
        <w:t>Дума Октябрьского района РЕШИЛА:</w:t>
      </w:r>
    </w:p>
    <w:p w:rsidR="003F2B19" w:rsidRDefault="003F2B19" w:rsidP="003F2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B19">
        <w:rPr>
          <w:rFonts w:ascii="Times New Roman" w:hAnsi="Times New Roman" w:cs="Times New Roman"/>
          <w:sz w:val="24"/>
          <w:szCs w:val="24"/>
        </w:rPr>
        <w:t>1. Признать утратившим</w:t>
      </w:r>
      <w:r w:rsidR="00F05766">
        <w:rPr>
          <w:rFonts w:ascii="Times New Roman" w:hAnsi="Times New Roman" w:cs="Times New Roman"/>
          <w:sz w:val="24"/>
          <w:szCs w:val="24"/>
        </w:rPr>
        <w:t>и</w:t>
      </w:r>
      <w:r w:rsidRPr="003F2B19">
        <w:rPr>
          <w:rFonts w:ascii="Times New Roman" w:hAnsi="Times New Roman" w:cs="Times New Roman"/>
          <w:sz w:val="24"/>
          <w:szCs w:val="24"/>
        </w:rPr>
        <w:t xml:space="preserve"> силу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5766">
        <w:rPr>
          <w:rFonts w:ascii="Times New Roman" w:hAnsi="Times New Roman" w:cs="Times New Roman"/>
          <w:sz w:val="24"/>
          <w:szCs w:val="24"/>
        </w:rPr>
        <w:t>ешения</w:t>
      </w:r>
      <w:r w:rsidRPr="003F2B19">
        <w:rPr>
          <w:rFonts w:ascii="Times New Roman" w:hAnsi="Times New Roman" w:cs="Times New Roman"/>
          <w:sz w:val="24"/>
          <w:szCs w:val="24"/>
        </w:rPr>
        <w:t xml:space="preserve"> Думы Октябрьского района</w:t>
      </w:r>
      <w:r w:rsidR="00F05766">
        <w:rPr>
          <w:rFonts w:ascii="Times New Roman" w:hAnsi="Times New Roman" w:cs="Times New Roman"/>
          <w:sz w:val="24"/>
          <w:szCs w:val="24"/>
        </w:rPr>
        <w:t>:</w:t>
      </w:r>
    </w:p>
    <w:p w:rsidR="00F05766" w:rsidRDefault="00F05766" w:rsidP="003F2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27.02.2015 № 567 «О назначении координатора муници</w:t>
      </w:r>
      <w:r w:rsidR="002A4357">
        <w:rPr>
          <w:rFonts w:ascii="Times New Roman" w:hAnsi="Times New Roman" w:cs="Times New Roman"/>
          <w:sz w:val="24"/>
          <w:szCs w:val="24"/>
        </w:rPr>
        <w:t>пальной трехсторонней комиссии О</w:t>
      </w:r>
      <w:r>
        <w:rPr>
          <w:rFonts w:ascii="Times New Roman" w:hAnsi="Times New Roman" w:cs="Times New Roman"/>
          <w:sz w:val="24"/>
          <w:szCs w:val="24"/>
        </w:rPr>
        <w:t>ктябрьского района по регулированию социально-трудовых отношений»;</w:t>
      </w:r>
    </w:p>
    <w:p w:rsidR="00F05766" w:rsidRDefault="00E972AA" w:rsidP="003F2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16.12.2016 № 17</w:t>
      </w:r>
      <w:r w:rsidR="00F05766">
        <w:rPr>
          <w:rFonts w:ascii="Times New Roman" w:hAnsi="Times New Roman" w:cs="Times New Roman"/>
          <w:sz w:val="24"/>
          <w:szCs w:val="24"/>
        </w:rPr>
        <w:t>2 «О вне</w:t>
      </w:r>
      <w:r w:rsidR="002A4357">
        <w:rPr>
          <w:rFonts w:ascii="Times New Roman" w:hAnsi="Times New Roman" w:cs="Times New Roman"/>
          <w:sz w:val="24"/>
          <w:szCs w:val="24"/>
        </w:rPr>
        <w:t>сении изменения в решение думы О</w:t>
      </w:r>
      <w:r w:rsidR="00F05766">
        <w:rPr>
          <w:rFonts w:ascii="Times New Roman" w:hAnsi="Times New Roman" w:cs="Times New Roman"/>
          <w:sz w:val="24"/>
          <w:szCs w:val="24"/>
        </w:rPr>
        <w:t>ктябрьско</w:t>
      </w:r>
      <w:r w:rsidR="002A4357">
        <w:rPr>
          <w:rFonts w:ascii="Times New Roman" w:hAnsi="Times New Roman" w:cs="Times New Roman"/>
          <w:sz w:val="24"/>
          <w:szCs w:val="24"/>
        </w:rPr>
        <w:t>го района от 27.02.2015 № 567 «О</w:t>
      </w:r>
      <w:r w:rsidR="00F05766">
        <w:rPr>
          <w:rFonts w:ascii="Times New Roman" w:hAnsi="Times New Roman" w:cs="Times New Roman"/>
          <w:sz w:val="24"/>
          <w:szCs w:val="24"/>
        </w:rPr>
        <w:t xml:space="preserve"> назначении координатора муници</w:t>
      </w:r>
      <w:r w:rsidR="002A4357">
        <w:rPr>
          <w:rFonts w:ascii="Times New Roman" w:hAnsi="Times New Roman" w:cs="Times New Roman"/>
          <w:sz w:val="24"/>
          <w:szCs w:val="24"/>
        </w:rPr>
        <w:t>пальной трехсторонней комиссии О</w:t>
      </w:r>
      <w:r w:rsidR="00F05766">
        <w:rPr>
          <w:rFonts w:ascii="Times New Roman" w:hAnsi="Times New Roman" w:cs="Times New Roman"/>
          <w:sz w:val="24"/>
          <w:szCs w:val="24"/>
        </w:rPr>
        <w:t>ктябрьского района по регулированию социально-трудовых отношений».</w:t>
      </w:r>
    </w:p>
    <w:p w:rsidR="00E972AA" w:rsidRDefault="00E972AA" w:rsidP="003F2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2. Опубликовать решение в сетевом издании «Официальный сайт Октябрьского района».</w:t>
      </w:r>
    </w:p>
    <w:p w:rsidR="000F2B33" w:rsidRPr="004B029C" w:rsidRDefault="000F2B33" w:rsidP="000F2B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F2B33" w:rsidRPr="00FF0994" w:rsidRDefault="000F2B33" w:rsidP="000F2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0F2B33" w:rsidRPr="00FF0994" w:rsidRDefault="000F2B33" w:rsidP="000F2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Думы Октябрьского</w:t>
      </w:r>
      <w:r w:rsidR="00F05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F05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5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5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5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5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Соломаха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96"/>
        <w:gridCol w:w="445"/>
        <w:gridCol w:w="576"/>
        <w:gridCol w:w="944"/>
      </w:tblGrid>
      <w:tr w:rsidR="00F25308" w:rsidRPr="00F25308" w:rsidTr="00B30830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308" w:rsidRPr="00F25308" w:rsidRDefault="00F25308" w:rsidP="00F2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31.01.2023</w:t>
            </w:r>
          </w:p>
        </w:tc>
        <w:tc>
          <w:tcPr>
            <w:tcW w:w="445" w:type="dxa"/>
          </w:tcPr>
          <w:p w:rsidR="00F25308" w:rsidRPr="00F25308" w:rsidRDefault="00F25308" w:rsidP="00F2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308" w:rsidRPr="00F25308" w:rsidRDefault="00F25308" w:rsidP="00F2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</w:tcPr>
          <w:p w:rsidR="00F25308" w:rsidRPr="00F25308" w:rsidRDefault="00F25308" w:rsidP="00B30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0F2B33" w:rsidRDefault="000F2B33" w:rsidP="000F2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2B33" w:rsidRDefault="000F2B33" w:rsidP="000F2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F2B33" w:rsidSect="00F0576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33"/>
    <w:rsid w:val="00032621"/>
    <w:rsid w:val="000F2B33"/>
    <w:rsid w:val="001977EB"/>
    <w:rsid w:val="001C2E60"/>
    <w:rsid w:val="001C5E91"/>
    <w:rsid w:val="002A067A"/>
    <w:rsid w:val="002A4357"/>
    <w:rsid w:val="003F2B19"/>
    <w:rsid w:val="005768DB"/>
    <w:rsid w:val="00707233"/>
    <w:rsid w:val="008522C1"/>
    <w:rsid w:val="008B3FCE"/>
    <w:rsid w:val="008B513F"/>
    <w:rsid w:val="00B30830"/>
    <w:rsid w:val="00CA6367"/>
    <w:rsid w:val="00D43425"/>
    <w:rsid w:val="00DB4ABE"/>
    <w:rsid w:val="00DC3B3C"/>
    <w:rsid w:val="00E972AA"/>
    <w:rsid w:val="00F05766"/>
    <w:rsid w:val="00F2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CA61E-A196-4231-A3D2-B1CD03F7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B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3">
    <w:name w:val="Прижатый влево"/>
    <w:basedOn w:val="a"/>
    <w:next w:val="a"/>
    <w:rsid w:val="000F2B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F2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2B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3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14</cp:revision>
  <cp:lastPrinted>2023-02-02T07:17:00Z</cp:lastPrinted>
  <dcterms:created xsi:type="dcterms:W3CDTF">2023-01-19T07:08:00Z</dcterms:created>
  <dcterms:modified xsi:type="dcterms:W3CDTF">2025-03-12T06:07:00Z</dcterms:modified>
</cp:coreProperties>
</file>